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360" w:lineRule="auto"/>
        <w:rPr>
          <w:rFonts w:ascii="Aptos" w:cs="Aptos" w:eastAsia="Aptos" w:hAnsi="Aptos"/>
          <w:b w:val="1"/>
          <w:bCs w:val="1"/>
          <w:color w:val="000000"/>
          <w:sz w:val="34"/>
          <w:szCs w:val="34"/>
        </w:rPr>
      </w:pPr>
      <w:bookmarkStart w:colFirst="0" w:colLast="0" w:name="_heading=h.r7h7z5om7j24" w:id="0"/>
      <w:bookmarkEnd w:id="0"/>
      <w:r w:rsidDel="00000000" w:rsidR="00000000" w:rsidRPr="00000000">
        <w:rPr>
          <w:rFonts w:ascii="Aptos" w:cs="Aptos" w:eastAsia="Aptos" w:hAnsi="Aptos"/>
          <w:b w:val="1"/>
          <w:bCs w:val="1"/>
          <w:color w:val="000000"/>
          <w:sz w:val="34"/>
          <w:szCs w:val="34"/>
          <w:rtl w:val="0"/>
        </w:rPr>
        <w:t xml:space="preserve">🎓 Sosyoloji Bölümü Makale Yarışması</w:t>
      </w:r>
    </w:p>
    <w:p w:rsidR="00000000" w:rsidDel="00000000" w:rsidP="00000000" w:rsidRDefault="00000000" w:rsidRPr="00000000" w14:paraId="00000002">
      <w:pPr>
        <w:pStyle w:val="Heading3"/>
        <w:keepNext w:val="0"/>
        <w:keepLines w:val="0"/>
        <w:spacing w:before="280" w:lineRule="auto"/>
        <w:rPr>
          <w:b w:val="1"/>
          <w:bCs w:val="1"/>
          <w:i w:val="1"/>
          <w:iCs w:val="1"/>
          <w:color w:val="000000"/>
          <w:sz w:val="26"/>
          <w:szCs w:val="26"/>
        </w:rPr>
      </w:pPr>
      <w:bookmarkStart w:colFirst="0" w:colLast="0" w:name="_heading=h.sl9v4tjf4m0a" w:id="1"/>
      <w:bookmarkEnd w:id="1"/>
      <w:r w:rsidDel="00000000" w:rsidR="00000000" w:rsidRPr="00000000">
        <w:rPr>
          <w:b w:val="1"/>
          <w:bCs w:val="1"/>
          <w:i w:val="1"/>
          <w:iCs w:val="1"/>
          <w:color w:val="000000"/>
          <w:sz w:val="26"/>
          <w:szCs w:val="26"/>
          <w:rtl w:val="0"/>
        </w:rPr>
        <w:t xml:space="preserve">2026 – Ana Temalar: Aile, Eşitsizlik, Toplumsal Cinsiyet, Yoksulluk, Dijitalleşme ve Toplumsal Hareketler</w:t>
      </w:r>
    </w:p>
    <w:p w:rsidR="00000000" w:rsidDel="00000000" w:rsidP="00000000" w:rsidRDefault="00000000" w:rsidRPr="00000000" w14:paraId="00000003">
      <w:pPr>
        <w:spacing w:after="240" w:before="240" w:lineRule="auto"/>
        <w:rPr/>
      </w:pPr>
      <w:r w:rsidDel="00000000" w:rsidR="00000000" w:rsidRPr="00000000">
        <w:rPr>
          <w:rtl w:val="0"/>
        </w:rPr>
        <w:t xml:space="preserve">Sosyoloji Bölümü tarafından, lisans öğrencilerinin akademik yazma, eleştirel düşünme ve sosyolojik analiz becerilerini geliştirmek amacıyla </w:t>
      </w:r>
      <w:r w:rsidDel="00000000" w:rsidR="00000000" w:rsidRPr="00000000">
        <w:rPr>
          <w:b w:val="1"/>
          <w:bCs w:val="1"/>
          <w:rtl w:val="0"/>
        </w:rPr>
        <w:t xml:space="preserve">Makale Yarışması</w:t>
      </w:r>
      <w:r w:rsidDel="00000000" w:rsidR="00000000" w:rsidRPr="00000000">
        <w:rPr>
          <w:rtl w:val="0"/>
        </w:rPr>
        <w:t xml:space="preserve"> düzenlenmektedir.</w:t>
      </w:r>
    </w:p>
    <w:p w:rsidR="00000000" w:rsidDel="00000000" w:rsidP="00000000" w:rsidRDefault="00000000" w:rsidRPr="00000000" w14:paraId="00000004">
      <w:pPr>
        <w:spacing w:after="240" w:before="240" w:lineRule="auto"/>
        <w:rPr/>
      </w:pPr>
      <w:r w:rsidDel="00000000" w:rsidR="00000000" w:rsidRPr="00000000">
        <w:rPr>
          <w:rtl w:val="0"/>
        </w:rPr>
        <w:t xml:space="preserve">2026 yılı yarışması </w:t>
      </w:r>
      <w:r w:rsidDel="00000000" w:rsidR="00000000" w:rsidRPr="00000000">
        <w:rPr>
          <w:b w:val="1"/>
          <w:bCs w:val="1"/>
          <w:rtl w:val="0"/>
        </w:rPr>
        <w:t xml:space="preserve">üç ana tema</w:t>
      </w:r>
      <w:r w:rsidDel="00000000" w:rsidR="00000000" w:rsidRPr="00000000">
        <w:rPr>
          <w:rtl w:val="0"/>
        </w:rPr>
        <w:t xml:space="preserve"> çerçevesinde yürütülecektir: </w:t>
      </w:r>
      <w:r w:rsidDel="00000000" w:rsidR="00000000" w:rsidRPr="00000000">
        <w:rPr>
          <w:b w:val="1"/>
          <w:bCs w:val="1"/>
          <w:i w:val="1"/>
          <w:iCs w:val="1"/>
          <w:sz w:val="26"/>
          <w:szCs w:val="26"/>
          <w:rtl w:val="0"/>
        </w:rPr>
        <w:t xml:space="preserve">Aile, Eşitsizlik, Toplumsal Cinsiyet, Yoksulluk, Dijitalleşme</w:t>
      </w:r>
      <w:r w:rsidDel="00000000" w:rsidR="00000000" w:rsidRPr="00000000">
        <w:rPr>
          <w:rtl w:val="0"/>
        </w:rPr>
        <w:t xml:space="preserve"> ve </w:t>
      </w:r>
      <w:r w:rsidDel="00000000" w:rsidR="00000000" w:rsidRPr="00000000">
        <w:rPr>
          <w:b w:val="1"/>
          <w:bCs w:val="1"/>
          <w:i w:val="1"/>
          <w:iCs w:val="1"/>
          <w:sz w:val="26"/>
          <w:szCs w:val="26"/>
          <w:rtl w:val="0"/>
        </w:rPr>
        <w:t xml:space="preserve">Toplumsal Hareketler</w:t>
      </w:r>
      <w:r w:rsidDel="00000000" w:rsidR="00000000" w:rsidRPr="00000000">
        <w:rPr>
          <w:rtl w:val="0"/>
        </w:rPr>
        <w:t xml:space="preserve">. Bu temalar kapsamında; aile yapılarının dönüşümü, dinin toplumsal değişim süreçlerindeki rolü, kolektif eylem, kimlik, değerler, gündelik hayat ve toplumsal mobilizasyon gibi konuları sosyolojik bir perspektifle ele alan çalışmalar değerlendirilecektir. Belirlenen temalar yol gösterici nitelikte olup, sosyoloji disiplini içinde kalmak koşuluyla farklı yaklaşımlara açıktır.</w:t>
      </w:r>
    </w:p>
    <w:p w:rsidR="00000000" w:rsidDel="00000000" w:rsidP="00000000" w:rsidRDefault="00000000" w:rsidRPr="00000000" w14:paraId="00000005">
      <w:pPr>
        <w:spacing w:after="240" w:before="240" w:lineRule="auto"/>
        <w:rPr/>
      </w:pPr>
      <w:r w:rsidDel="00000000" w:rsidR="00000000" w:rsidRPr="00000000">
        <w:rPr>
          <w:rtl w:val="0"/>
        </w:rPr>
        <w:t xml:space="preserve">Yarışmaya Sosyoloji Bölümü </w:t>
      </w:r>
      <w:r w:rsidDel="00000000" w:rsidR="00000000" w:rsidRPr="00000000">
        <w:rPr>
          <w:b w:val="1"/>
          <w:bCs w:val="1"/>
          <w:rtl w:val="0"/>
        </w:rPr>
        <w:t xml:space="preserve">lisans öğrencileri</w:t>
      </w:r>
      <w:r w:rsidDel="00000000" w:rsidR="00000000" w:rsidRPr="00000000">
        <w:rPr>
          <w:rtl w:val="0"/>
        </w:rPr>
        <w:t xml:space="preserve"> başvurabilir. Gönderilecek makalelerin, ilan edilen </w:t>
      </w:r>
      <w:r w:rsidDel="00000000" w:rsidR="00000000" w:rsidRPr="00000000">
        <w:rPr>
          <w:b w:val="1"/>
          <w:bCs w:val="1"/>
          <w:rtl w:val="0"/>
        </w:rPr>
        <w:t xml:space="preserve">Makale Yazım Rehberi</w:t>
      </w:r>
      <w:r w:rsidDel="00000000" w:rsidR="00000000" w:rsidRPr="00000000">
        <w:rPr>
          <w:rtl w:val="0"/>
        </w:rPr>
        <w:t xml:space="preserve"> ve </w:t>
      </w:r>
      <w:r w:rsidDel="00000000" w:rsidR="00000000" w:rsidRPr="00000000">
        <w:rPr>
          <w:b w:val="1"/>
          <w:bCs w:val="1"/>
          <w:rtl w:val="0"/>
        </w:rPr>
        <w:t xml:space="preserve">Makale Taslak Şablonu</w:t>
      </w:r>
      <w:r w:rsidDel="00000000" w:rsidR="00000000" w:rsidRPr="00000000">
        <w:rPr>
          <w:rtl w:val="0"/>
        </w:rPr>
        <w:t xml:space="preserve">na uygun olarak hazırlanması zorunludur. Rehbere uygun olmayan çalışmalar değerlendirme dışı bırakılacaktır.</w:t>
      </w:r>
    </w:p>
    <w:p w:rsidR="00000000" w:rsidDel="00000000" w:rsidP="00000000" w:rsidRDefault="00000000" w:rsidRPr="00000000" w14:paraId="00000006">
      <w:pPr>
        <w:spacing w:after="240" w:before="240" w:lineRule="auto"/>
        <w:rPr/>
      </w:pPr>
      <w:r w:rsidDel="00000000" w:rsidR="00000000" w:rsidRPr="00000000">
        <w:rPr>
          <w:rtl w:val="0"/>
        </w:rPr>
        <w:t xml:space="preserve">Makaleler, bölüm öğretim üyelerinden oluşan jüri tarafından </w:t>
      </w:r>
      <w:r w:rsidDel="00000000" w:rsidR="00000000" w:rsidRPr="00000000">
        <w:rPr>
          <w:b w:val="1"/>
          <w:bCs w:val="1"/>
          <w:rtl w:val="0"/>
        </w:rPr>
        <w:t xml:space="preserve">kör hakemlik yöntemiyle</w:t>
      </w:r>
      <w:r w:rsidDel="00000000" w:rsidR="00000000" w:rsidRPr="00000000">
        <w:rPr>
          <w:rtl w:val="0"/>
        </w:rPr>
        <w:t xml:space="preserve"> değerlendirilecektir. Değerlendirme; kuramsal çerçeve, argümantasyon, literatür kullanımı, akademik dil ve özgünlük ölçütleri doğrultusunda yapılacaktır.</w:t>
      </w:r>
    </w:p>
    <w:p w:rsidR="00000000" w:rsidDel="00000000" w:rsidP="00000000" w:rsidRDefault="00000000" w:rsidRPr="00000000" w14:paraId="00000007">
      <w:pPr>
        <w:spacing w:after="240" w:before="240" w:lineRule="auto"/>
        <w:rPr/>
      </w:pPr>
      <w:r w:rsidDel="00000000" w:rsidR="00000000" w:rsidRPr="00000000">
        <w:rPr>
          <w:rtl w:val="0"/>
        </w:rPr>
        <w:t xml:space="preserve">Yarışma kapsamında dereceye giren öğrenciler için aşağıdaki ödüller öngörülmektedir: İlk üç dereceye giren makalelere: kitap çeki ve/veya para ödülü. Kazanan makaleler için: bölüm web sitesinde ve uygun görülen akademik mecralarda yayımlanmasına yönelik destek sağlanacaktır.</w:t>
      </w:r>
    </w:p>
    <w:p w:rsidR="00000000" w:rsidDel="00000000" w:rsidP="00000000" w:rsidRDefault="00000000" w:rsidRPr="00000000" w14:paraId="00000008">
      <w:pPr>
        <w:spacing w:after="240" w:before="240" w:lineRule="auto"/>
        <w:rPr/>
      </w:pPr>
      <w:r w:rsidDel="00000000" w:rsidR="00000000" w:rsidRPr="00000000">
        <w:rPr>
          <w:rtl w:val="0"/>
        </w:rPr>
        <w:t xml:space="preserve">📅 </w:t>
      </w:r>
      <w:r w:rsidDel="00000000" w:rsidR="00000000" w:rsidRPr="00000000">
        <w:rPr>
          <w:b w:val="1"/>
          <w:bCs w:val="1"/>
          <w:rtl w:val="0"/>
        </w:rPr>
        <w:t xml:space="preserve">Son Başvuru Tarihi:</w:t>
      </w:r>
      <w:r w:rsidDel="00000000" w:rsidR="00000000" w:rsidRPr="00000000">
        <w:rPr>
          <w:rtl w:val="0"/>
        </w:rPr>
        <w:t xml:space="preserve"> 9 Şubat 2026</w:t>
      </w:r>
    </w:p>
    <w:p w:rsidR="00000000" w:rsidDel="00000000" w:rsidP="00000000" w:rsidRDefault="00000000" w:rsidRPr="00000000" w14:paraId="00000009">
      <w:pPr>
        <w:spacing w:after="240" w:before="240" w:lineRule="auto"/>
        <w:rPr>
          <w:i w:val="1"/>
          <w:iCs w:val="1"/>
        </w:rPr>
      </w:pPr>
      <w:r w:rsidDel="00000000" w:rsidR="00000000" w:rsidRPr="00000000">
        <w:rPr>
          <w:rtl w:val="0"/>
        </w:rPr>
        <w:t xml:space="preserve">📩 </w:t>
      </w:r>
      <w:r w:rsidDel="00000000" w:rsidR="00000000" w:rsidRPr="00000000">
        <w:rPr>
          <w:b w:val="1"/>
          <w:bCs w:val="1"/>
          <w:rtl w:val="0"/>
        </w:rPr>
        <w:t xml:space="preserve">Başvuru Adresi:</w:t>
        <w:br w:type="textWrapping"/>
        <w:t xml:space="preserve">duygualtinoluk@kilis.edu.tr</w:t>
        <w:br w:type="textWrapping"/>
      </w:r>
      <w:r w:rsidDel="00000000" w:rsidR="00000000" w:rsidRPr="00000000">
        <w:rPr>
          <w:i w:val="1"/>
          <w:iCs w:val="1"/>
          <w:rtl w:val="0"/>
        </w:rPr>
        <w:t xml:space="preserve">(E-posta konu başlığı: Makale Yarışmasına Başvuru)</w:t>
      </w:r>
    </w:p>
    <w:p w:rsidR="00000000" w:rsidDel="00000000" w:rsidP="00000000" w:rsidRDefault="00000000" w:rsidRPr="00000000" w14:paraId="0000000A">
      <w:pPr>
        <w:spacing w:after="240" w:before="240" w:lineRule="auto"/>
        <w:rPr/>
      </w:pPr>
      <w:r w:rsidDel="00000000" w:rsidR="00000000" w:rsidRPr="00000000">
        <w:rPr>
          <w:rtl w:val="0"/>
        </w:rPr>
        <w:t xml:space="preserve">Makale Yazım Rehberi, Taslak Şablon ve jüri değerlendirme kriterlerine web sayfasındaki eklerden ulaşılabilir.</w:t>
      </w:r>
    </w:p>
    <w:p w:rsidR="00000000" w:rsidDel="00000000" w:rsidP="00000000" w:rsidRDefault="00000000" w:rsidRPr="00000000" w14:paraId="0000000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8B1595"/>
    <w:pPr>
      <w:keepNext w:val="1"/>
      <w:keepLines w:val="1"/>
      <w:spacing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8B1595"/>
    <w:pPr>
      <w:keepNext w:val="1"/>
      <w:keepLines w:val="1"/>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8B1595"/>
    <w:pPr>
      <w:keepNext w:val="1"/>
      <w:keepLines w:val="1"/>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8B1595"/>
    <w:rPr>
      <w:rFonts w:asciiTheme="majorHAnsi" w:cstheme="majorBidi" w:eastAsiaTheme="majorEastAsia" w:hAnsiTheme="majorHAnsi"/>
      <w:color w:val="0f4761" w:themeColor="accent1" w:themeShade="0000BF"/>
      <w:sz w:val="40"/>
      <w:szCs w:val="40"/>
    </w:rPr>
  </w:style>
  <w:style w:type="character" w:styleId="Balk2Char" w:customStyle="1">
    <w:name w:val="Başlık 2 Char"/>
    <w:basedOn w:val="VarsaylanParagrafYazTipi"/>
    <w:link w:val="Balk2"/>
    <w:uiPriority w:val="9"/>
    <w:semiHidden w:val="1"/>
    <w:rsid w:val="008B1595"/>
    <w:rPr>
      <w:rFonts w:asciiTheme="majorHAnsi" w:cstheme="majorBidi" w:eastAsiaTheme="majorEastAsia" w:hAnsiTheme="majorHAnsi"/>
      <w:color w:val="0f4761" w:themeColor="accent1" w:themeShade="0000BF"/>
      <w:sz w:val="32"/>
      <w:szCs w:val="32"/>
    </w:rPr>
  </w:style>
  <w:style w:type="character" w:styleId="Balk3Char" w:customStyle="1">
    <w:name w:val="Başlık 3 Char"/>
    <w:basedOn w:val="VarsaylanParagrafYazTipi"/>
    <w:link w:val="Balk3"/>
    <w:uiPriority w:val="9"/>
    <w:semiHidden w:val="1"/>
    <w:rsid w:val="008B1595"/>
    <w:rPr>
      <w:rFonts w:cstheme="majorBidi" w:eastAsiaTheme="majorEastAsia"/>
      <w:color w:val="0f4761" w:themeColor="accent1" w:themeShade="0000BF"/>
      <w:sz w:val="28"/>
      <w:szCs w:val="28"/>
    </w:rPr>
  </w:style>
  <w:style w:type="character" w:styleId="Balk4Char" w:customStyle="1">
    <w:name w:val="Başlık 4 Char"/>
    <w:basedOn w:val="VarsaylanParagrafYazTipi"/>
    <w:link w:val="Balk4"/>
    <w:uiPriority w:val="9"/>
    <w:semiHidden w:val="1"/>
    <w:rsid w:val="008B1595"/>
    <w:rPr>
      <w:rFonts w:cstheme="majorBidi" w:eastAsiaTheme="majorEastAsia"/>
      <w:i w:val="1"/>
      <w:iCs w:val="1"/>
      <w:color w:val="0f4761" w:themeColor="accent1" w:themeShade="0000BF"/>
    </w:rPr>
  </w:style>
  <w:style w:type="character" w:styleId="Balk5Char" w:customStyle="1">
    <w:name w:val="Başlık 5 Char"/>
    <w:basedOn w:val="VarsaylanParagrafYazTipi"/>
    <w:link w:val="Balk5"/>
    <w:uiPriority w:val="9"/>
    <w:semiHidden w:val="1"/>
    <w:rsid w:val="008B1595"/>
    <w:rPr>
      <w:rFonts w:cstheme="majorBidi" w:eastAsiaTheme="majorEastAsia"/>
      <w:color w:val="0f4761" w:themeColor="accent1" w:themeShade="0000BF"/>
    </w:rPr>
  </w:style>
  <w:style w:type="character" w:styleId="Balk6Char" w:customStyle="1">
    <w:name w:val="Başlık 6 Char"/>
    <w:basedOn w:val="VarsaylanParagrafYazTipi"/>
    <w:link w:val="Balk6"/>
    <w:uiPriority w:val="9"/>
    <w:semiHidden w:val="1"/>
    <w:rsid w:val="008B1595"/>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8B1595"/>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8B1595"/>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8B1595"/>
    <w:rPr>
      <w:rFonts w:cstheme="majorBidi" w:eastAsiaTheme="majorEastAsia"/>
      <w:color w:val="272727" w:themeColor="text1" w:themeTint="0000D8"/>
    </w:rPr>
  </w:style>
  <w:style w:type="character" w:styleId="KonuBalChar" w:customStyle="1">
    <w:name w:val="Konu Başlığı Char"/>
    <w:basedOn w:val="VarsaylanParagrafYazTipi"/>
    <w:link w:val="KonuBal"/>
    <w:uiPriority w:val="10"/>
    <w:rsid w:val="008B1595"/>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link w:val="Altyaz"/>
    <w:uiPriority w:val="11"/>
    <w:rsid w:val="008B1595"/>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8B1595"/>
    <w:pPr>
      <w:spacing w:after="160"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8B1595"/>
    <w:rPr>
      <w:i w:val="1"/>
      <w:iCs w:val="1"/>
      <w:color w:val="404040" w:themeColor="text1" w:themeTint="0000BF"/>
    </w:rPr>
  </w:style>
  <w:style w:type="paragraph" w:styleId="ListeParagraf">
    <w:name w:val="List Paragraph"/>
    <w:basedOn w:val="Normal"/>
    <w:uiPriority w:val="34"/>
    <w:qFormat w:val="1"/>
    <w:rsid w:val="008B1595"/>
    <w:pPr>
      <w:ind w:left="720"/>
      <w:contextualSpacing w:val="1"/>
    </w:pPr>
  </w:style>
  <w:style w:type="character" w:styleId="GlVurgulama">
    <w:name w:val="Intense Emphasis"/>
    <w:basedOn w:val="VarsaylanParagrafYazTipi"/>
    <w:uiPriority w:val="21"/>
    <w:qFormat w:val="1"/>
    <w:rsid w:val="008B1595"/>
    <w:rPr>
      <w:i w:val="1"/>
      <w:iCs w:val="1"/>
      <w:color w:val="0f4761" w:themeColor="accent1" w:themeShade="0000BF"/>
    </w:rPr>
  </w:style>
  <w:style w:type="paragraph" w:styleId="GlAlnt">
    <w:name w:val="Intense Quote"/>
    <w:basedOn w:val="Normal"/>
    <w:next w:val="Normal"/>
    <w:link w:val="GlAlntChar"/>
    <w:uiPriority w:val="30"/>
    <w:qFormat w:val="1"/>
    <w:rsid w:val="008B15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GlAlntChar" w:customStyle="1">
    <w:name w:val="Güçlü Alıntı Char"/>
    <w:basedOn w:val="VarsaylanParagrafYazTipi"/>
    <w:link w:val="GlAlnt"/>
    <w:uiPriority w:val="30"/>
    <w:rsid w:val="008B1595"/>
    <w:rPr>
      <w:i w:val="1"/>
      <w:iCs w:val="1"/>
      <w:color w:val="0f4761" w:themeColor="accent1" w:themeShade="0000BF"/>
    </w:rPr>
  </w:style>
  <w:style w:type="character" w:styleId="GlBavuru">
    <w:name w:val="Intense Reference"/>
    <w:basedOn w:val="VarsaylanParagrafYazTipi"/>
    <w:uiPriority w:val="32"/>
    <w:qFormat w:val="1"/>
    <w:rsid w:val="008B1595"/>
    <w:rPr>
      <w:b w:val="1"/>
      <w:bCs w:val="1"/>
      <w:smallCaps w:val="1"/>
      <w:color w:val="0f4761" w:themeColor="accent1" w:themeShade="0000BF"/>
      <w:spacing w:val="5"/>
    </w:rPr>
  </w:style>
  <w:style w:type="paragraph" w:styleId="NormalWeb">
    <w:name w:val="Normal (Web)"/>
    <w:basedOn w:val="Normal"/>
    <w:uiPriority w:val="99"/>
    <w:semiHidden w:val="1"/>
    <w:unhideWhenUsed w:val="1"/>
    <w:rsid w:val="008B1595"/>
    <w:pPr>
      <w:spacing w:after="100" w:afterAutospacing="1" w:before="100" w:beforeAutospacing="1"/>
    </w:pPr>
    <w:rPr>
      <w:rFonts w:ascii="Times New Roman" w:cs="Times New Roman" w:eastAsia="Times New Roman" w:hAnsi="Times New Roman"/>
      <w:kern w:val="0"/>
      <w:lang w:eastAsia="tr-T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1m+irl6QbJiGoX+pnZX0kTojqQ==">CgMxLjAyDmgucjdoN3o1b203ajI0Mg5oLnNsOXY0dGpmNG0wYTgAciExNW0xTjNLRUxnOHEwSGFlNmxfMHNyWjF3Q1AtaURyOVA=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2026-01-14T14:22:00Z</dcterms:created>
  <dc:creator>MacPro</dc:creator>
</cp:coreProperties>
</file>